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BB1CF1" w:rsidRDefault="000955CC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</w:pPr>
      <w:r w:rsidRPr="00BB1CF1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x-none"/>
        </w:rPr>
        <w:t xml:space="preserve">   </w:t>
      </w: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782143" w:rsidRPr="00BB1CF1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x-none" w:eastAsia="x-none"/>
        </w:rPr>
      </w:pPr>
    </w:p>
    <w:p w:rsidR="008018F4" w:rsidRPr="002A34AF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</w:pPr>
      <w:r w:rsidRPr="002A34AF">
        <w:rPr>
          <w:rFonts w:ascii="Arial" w:eastAsia="Times New Roman" w:hAnsi="Arial" w:cs="Arial"/>
          <w:b/>
          <w:bCs/>
          <w:kern w:val="32"/>
          <w:sz w:val="32"/>
          <w:szCs w:val="32"/>
          <w:lang w:val="x-none" w:eastAsia="x-none"/>
        </w:rPr>
        <w:t>РАЗДЕЛ 2. ОРГАНИЗАЦИЯ СТРОИТЕЛЬСТВА</w:t>
      </w: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BB1CF1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18F4" w:rsidRPr="00BB1CF1" w:rsidSect="00A8689F">
          <w:headerReference w:type="default" r:id="rId6"/>
          <w:footerReference w:type="default" r:id="rId7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8018F4" w:rsidRPr="002A34AF" w:rsidRDefault="008018F4" w:rsidP="008018F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</w:pPr>
      <w:bookmarkStart w:id="0" w:name="_2.1.__СВЕДЕНИЯ"/>
      <w:bookmarkEnd w:id="0"/>
      <w:r w:rsidRPr="002A34AF">
        <w:rPr>
          <w:rFonts w:ascii="Arial" w:eastAsia="Times New Roman" w:hAnsi="Arial" w:cs="Arial"/>
          <w:b/>
          <w:bCs/>
          <w:kern w:val="32"/>
          <w:sz w:val="24"/>
          <w:szCs w:val="24"/>
          <w:lang w:eastAsia="ru-RU"/>
        </w:rPr>
        <w:lastRenderedPageBreak/>
        <w:t>2.1.  СВЕДЕНИЯ О ВОДОСНАБЖЕНИИ</w:t>
      </w:r>
    </w:p>
    <w:p w:rsidR="00CF1A51" w:rsidRDefault="00CF1A51" w:rsidP="00AB47A4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Водоснабжение </w:t>
      </w:r>
    </w:p>
    <w:p w:rsidR="008018F4" w:rsidRPr="002A34AF" w:rsidRDefault="008018F4" w:rsidP="00CF1A5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2.1.1</w:t>
      </w:r>
    </w:p>
    <w:tbl>
      <w:tblPr>
        <w:tblW w:w="14542" w:type="dxa"/>
        <w:tblInd w:w="46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945"/>
        <w:gridCol w:w="887"/>
        <w:gridCol w:w="723"/>
        <w:gridCol w:w="1057"/>
        <w:gridCol w:w="886"/>
        <w:gridCol w:w="1515"/>
        <w:gridCol w:w="2279"/>
        <w:gridCol w:w="561"/>
        <w:gridCol w:w="896"/>
        <w:gridCol w:w="1065"/>
        <w:gridCol w:w="1006"/>
      </w:tblGrid>
      <w:tr w:rsidR="00BB1CF1" w:rsidRPr="002F0B2B" w:rsidTr="002F0B2B">
        <w:trPr>
          <w:trHeight w:val="512"/>
        </w:trPr>
        <w:tc>
          <w:tcPr>
            <w:tcW w:w="2722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2F0B2B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45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2F0B2B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553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 xml:space="preserve"> (да, нет)</w:t>
            </w:r>
          </w:p>
        </w:tc>
        <w:tc>
          <w:tcPr>
            <w:tcW w:w="5251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071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водо-провода</w:t>
            </w:r>
          </w:p>
        </w:tc>
      </w:tr>
      <w:tr w:rsidR="00BB1CF1" w:rsidRPr="002F0B2B" w:rsidTr="00AB47A4">
        <w:trPr>
          <w:cantSplit/>
          <w:trHeight w:val="2169"/>
        </w:trPr>
        <w:tc>
          <w:tcPr>
            <w:tcW w:w="2722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45" w:type="dxa"/>
            <w:vMerge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водоснобжения</w:t>
            </w:r>
            <w:proofErr w:type="spellEnd"/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Наименова-ние</w:t>
            </w:r>
            <w:proofErr w:type="spellEnd"/>
            <w:proofErr w:type="gram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(магистр. водовод., водозабор, арт. </w:t>
            </w:r>
            <w:proofErr w:type="spell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сква-жина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и т.д.)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Длина,</w:t>
            </w:r>
            <w:r w:rsidR="00476868"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 </w:t>
            </w: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м</w:t>
            </w:r>
          </w:p>
        </w:tc>
      </w:tr>
      <w:tr w:rsidR="00BB1CF1" w:rsidRPr="002F0B2B" w:rsidTr="002F0B2B">
        <w:trPr>
          <w:cantSplit/>
          <w:trHeight w:val="169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2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3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5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7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12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2F0B2B">
              <w:rPr>
                <w:rFonts w:ascii="Arial" w:eastAsia="Times New Roman" w:hAnsi="Arial" w:cs="Arial"/>
                <w:b/>
                <w:spacing w:val="-8"/>
                <w:lang w:eastAsia="ru-RU"/>
              </w:rPr>
              <w:t>12</w:t>
            </w:r>
          </w:p>
        </w:tc>
      </w:tr>
      <w:tr w:rsidR="00BB1CF1" w:rsidRPr="002F0B2B" w:rsidTr="002F0B2B">
        <w:trPr>
          <w:trHeight w:val="612"/>
        </w:trPr>
        <w:tc>
          <w:tcPr>
            <w:tcW w:w="272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2F0B2B" w:rsidRDefault="008018F4" w:rsidP="00A97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при бурении и </w:t>
            </w:r>
            <w:proofErr w:type="gramStart"/>
            <w:r w:rsidRPr="002F0B2B">
              <w:rPr>
                <w:rFonts w:ascii="Arial" w:eastAsia="Times New Roman" w:hAnsi="Arial" w:cs="Arial"/>
                <w:lang w:eastAsia="ru-RU"/>
              </w:rPr>
              <w:t>креплении</w:t>
            </w:r>
            <w:r w:rsidR="00326932" w:rsidRPr="002F0B2B">
              <w:rPr>
                <w:rFonts w:ascii="Arial" w:eastAsia="Times New Roman" w:hAnsi="Arial" w:cs="Arial"/>
                <w:lang w:eastAsia="ru-RU"/>
              </w:rPr>
              <w:t xml:space="preserve">  </w:t>
            </w:r>
            <w:r w:rsidR="00771EC0" w:rsidRPr="002F0B2B">
              <w:rPr>
                <w:rFonts w:ascii="Arial" w:eastAsia="Times New Roman" w:hAnsi="Arial" w:cs="Arial"/>
                <w:lang w:eastAsia="ru-RU"/>
              </w:rPr>
              <w:t>-</w:t>
            </w:r>
            <w:proofErr w:type="gramEnd"/>
            <w:r w:rsidR="00771EC0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22,28</w:t>
            </w:r>
          </w:p>
        </w:tc>
        <w:tc>
          <w:tcPr>
            <w:tcW w:w="94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B262C7" w:rsidP="002F0B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40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м</w:t>
            </w:r>
            <w:r w:rsidR="00E2204D" w:rsidRPr="002F0B2B">
              <w:rPr>
                <w:rFonts w:ascii="Arial" w:eastAsia="Times New Roman" w:hAnsi="Arial" w:cs="Arial"/>
                <w:spacing w:val="20"/>
                <w:vertAlign w:val="superscript"/>
                <w:lang w:eastAsia="ru-RU"/>
              </w:rPr>
              <w:t>3</w:t>
            </w:r>
            <w:r w:rsidR="00E2204D" w:rsidRPr="002F0B2B">
              <w:rPr>
                <w:rFonts w:ascii="Arial" w:eastAsia="Times New Roman" w:hAnsi="Arial" w:cs="Arial"/>
                <w:spacing w:val="20"/>
                <w:lang w:eastAsia="ru-RU"/>
              </w:rPr>
              <w:t>-2шт</w:t>
            </w:r>
          </w:p>
        </w:tc>
        <w:tc>
          <w:tcPr>
            <w:tcW w:w="88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723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057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51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1773ED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561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от 0,1 до10</w:t>
            </w:r>
          </w:p>
        </w:tc>
        <w:tc>
          <w:tcPr>
            <w:tcW w:w="10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single" w:sz="6" w:space="0" w:color="000000"/>
              <w:bottom w:val="nil"/>
              <w:right w:val="double" w:sz="4" w:space="0" w:color="auto"/>
            </w:tcBorders>
            <w:vAlign w:val="center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B1CF1" w:rsidRPr="002F0B2B" w:rsidTr="002F0B2B">
        <w:trPr>
          <w:trHeight w:val="527"/>
        </w:trPr>
        <w:tc>
          <w:tcPr>
            <w:tcW w:w="2722" w:type="dxa"/>
            <w:tcBorders>
              <w:top w:val="sing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8018F4" w:rsidRPr="002F0B2B" w:rsidRDefault="008018F4" w:rsidP="00727C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 освоении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E96FA9" w:rsidRPr="002F0B2B">
              <w:rPr>
                <w:rFonts w:ascii="Arial" w:eastAsia="Times New Roman" w:hAnsi="Arial" w:cs="Arial"/>
                <w:lang w:eastAsia="ru-RU"/>
              </w:rPr>
              <w:t>–</w:t>
            </w:r>
            <w:r w:rsidR="00265E3B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F745A" w:rsidRPr="002F0B2B">
              <w:rPr>
                <w:rFonts w:ascii="Arial" w:eastAsia="Times New Roman" w:hAnsi="Arial" w:cs="Arial"/>
                <w:lang w:eastAsia="ru-RU"/>
              </w:rPr>
              <w:t>1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0,48</w:t>
            </w:r>
          </w:p>
        </w:tc>
        <w:tc>
          <w:tcPr>
            <w:tcW w:w="94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79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561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95" w:type="dxa"/>
            <w:vMerge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auto"/>
            </w:tcBorders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0A3EC1" w:rsidRPr="002F0B2B" w:rsidTr="002F0B2B">
        <w:trPr>
          <w:trHeight w:val="616"/>
        </w:trPr>
        <w:tc>
          <w:tcPr>
            <w:tcW w:w="2722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–</w:t>
            </w:r>
            <w:r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0</w:t>
            </w:r>
            <w:r w:rsidR="00CF1A51" w:rsidRPr="002F0B2B">
              <w:rPr>
                <w:rFonts w:ascii="Arial" w:eastAsia="Times New Roman" w:hAnsi="Arial" w:cs="Arial"/>
                <w:lang w:eastAsia="ru-RU"/>
              </w:rPr>
              <w:t>,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A30AC2" w:rsidRPr="002F0B2B">
              <w:rPr>
                <w:rFonts w:ascii="Arial" w:eastAsia="Times New Roman" w:hAnsi="Arial" w:cs="Arial"/>
                <w:lang w:val="kk-KZ" w:eastAsia="ru-RU"/>
              </w:rPr>
              <w:t>4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proofErr w:type="spellStart"/>
            <w:r w:rsidRPr="002F0B2B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2F0B2B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="00CF1A51" w:rsidRPr="002F0B2B">
              <w:rPr>
                <w:rFonts w:ascii="Arial" w:eastAsia="Times New Roman" w:hAnsi="Arial" w:cs="Arial"/>
                <w:lang w:val="en-US" w:eastAsia="ru-RU"/>
              </w:rPr>
              <w:t>-</w:t>
            </w:r>
          </w:p>
          <w:p w:rsidR="00366D62" w:rsidRPr="002F0B2B" w:rsidRDefault="00A30AC2" w:rsidP="00366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2F0B2B">
              <w:rPr>
                <w:rFonts w:ascii="Arial" w:eastAsia="Times New Roman" w:hAnsi="Arial" w:cs="Arial"/>
                <w:lang w:val="kk-KZ" w:eastAsia="ru-RU"/>
              </w:rPr>
              <w:t>8,86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4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05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8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E2204D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Привозная (бутилиро</w:t>
            </w:r>
            <w:r w:rsidR="008018F4" w:rsidRPr="002F0B2B">
              <w:rPr>
                <w:rFonts w:ascii="Arial" w:eastAsia="Times New Roman" w:hAnsi="Arial" w:cs="Arial"/>
                <w:lang w:eastAsia="ru-RU"/>
              </w:rPr>
              <w:t>ванная)</w:t>
            </w:r>
          </w:p>
          <w:p w:rsidR="008018F4" w:rsidRPr="002F0B2B" w:rsidRDefault="009B2EE7" w:rsidP="00476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 xml:space="preserve">с </w:t>
            </w:r>
            <w:r w:rsidR="00B262C7" w:rsidRPr="002F0B2B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1773ED" w:rsidRPr="002F0B2B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  <w:r w:rsidR="008018F4" w:rsidRPr="002F0B2B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2F0B2B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F0B2B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F0B2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3014B3" w:rsidRPr="00CA00C9" w:rsidRDefault="003014B3" w:rsidP="00C855BC">
      <w:pPr>
        <w:widowControl w:val="0"/>
        <w:autoSpaceDE w:val="0"/>
        <w:autoSpaceDN w:val="0"/>
        <w:adjustRightInd w:val="0"/>
        <w:spacing w:after="0" w:line="276" w:lineRule="auto"/>
        <w:ind w:left="426" w:firstLine="709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CA00C9">
        <w:rPr>
          <w:rFonts w:ascii="Arial" w:eastAsia="Times New Roman" w:hAnsi="Arial" w:cs="Arial"/>
          <w:bCs/>
          <w:szCs w:val="24"/>
          <w:lang w:eastAsia="ru-RU"/>
        </w:rPr>
        <w:t>Примечание: *Для питьевых нужд, а также для приготовления пищи, обязательна к употреблению, только бутилированная вода</w:t>
      </w:r>
      <w:r w:rsidRPr="00CA00C9">
        <w:rPr>
          <w:rFonts w:ascii="Arial" w:hAnsi="Arial" w:cs="Arial"/>
          <w:szCs w:val="24"/>
        </w:rPr>
        <w:t xml:space="preserve"> (</w:t>
      </w:r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в пластиковых бутылях объемом 18,9 литров),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CA00C9">
        <w:rPr>
          <w:rFonts w:ascii="Arial" w:eastAsia="Times New Roman" w:hAnsi="Arial" w:cs="Arial"/>
          <w:bCs/>
          <w:szCs w:val="24"/>
          <w:lang w:eastAsia="ru-RU"/>
        </w:rPr>
        <w:t>акта</w:t>
      </w:r>
      <w:proofErr w:type="gramEnd"/>
      <w:r w:rsidRPr="00CA00C9">
        <w:rPr>
          <w:rFonts w:ascii="Arial" w:eastAsia="Times New Roman" w:hAnsi="Arial" w:cs="Arial"/>
          <w:bCs/>
          <w:szCs w:val="24"/>
          <w:lang w:eastAsia="ru-RU"/>
        </w:rPr>
        <w:t xml:space="preserve"> согласованного с Начальником буровых работ.</w:t>
      </w:r>
      <w:r w:rsidRPr="00CA00C9">
        <w:rPr>
          <w:rFonts w:ascii="Arial" w:hAnsi="Arial" w:cs="Arial"/>
          <w:szCs w:val="24"/>
        </w:rPr>
        <w:t xml:space="preserve"> </w:t>
      </w:r>
    </w:p>
    <w:p w:rsidR="00A94024" w:rsidRDefault="00A94024" w:rsidP="00A94024">
      <w:pPr>
        <w:keepNext/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Расчет расхода воды</w:t>
      </w:r>
    </w:p>
    <w:p w:rsidR="008018F4" w:rsidRPr="00CB0FC3" w:rsidRDefault="008018F4" w:rsidP="00B43F32">
      <w:pPr>
        <w:keepNext/>
        <w:autoSpaceDN w:val="0"/>
        <w:spacing w:after="120" w:line="240" w:lineRule="auto"/>
        <w:jc w:val="right"/>
        <w:outlineLvl w:val="1"/>
        <w:rPr>
          <w:rFonts w:ascii="Arial" w:eastAsia="Times New Roman" w:hAnsi="Arial" w:cs="Arial"/>
          <w:b/>
          <w:lang w:eastAsia="ru-RU"/>
        </w:rPr>
      </w:pPr>
      <w:r w:rsidRPr="00CB0FC3">
        <w:rPr>
          <w:rFonts w:ascii="Arial" w:eastAsia="Times New Roman" w:hAnsi="Arial" w:cs="Arial"/>
          <w:bCs/>
          <w:lang w:eastAsia="ru-RU"/>
        </w:rPr>
        <w:t>Таблица 2.1.2</w:t>
      </w:r>
    </w:p>
    <w:tbl>
      <w:tblPr>
        <w:tblW w:w="14667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96"/>
        <w:gridCol w:w="1736"/>
        <w:gridCol w:w="2316"/>
        <w:gridCol w:w="2024"/>
        <w:gridCol w:w="2895"/>
      </w:tblGrid>
      <w:tr w:rsidR="00AB47A4" w:rsidRPr="00AB47A4" w:rsidTr="00067813">
        <w:trPr>
          <w:trHeight w:val="578"/>
        </w:trPr>
        <w:tc>
          <w:tcPr>
            <w:tcW w:w="569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4052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91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AB47A4" w:rsidRPr="00AB47A4" w:rsidTr="00067813">
        <w:trPr>
          <w:trHeight w:val="123"/>
        </w:trPr>
        <w:tc>
          <w:tcPr>
            <w:tcW w:w="569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366D62" w:rsidRPr="00AB47A4" w:rsidRDefault="00366D62" w:rsidP="008018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AB47A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AB47A4" w:rsidRPr="00AB47A4" w:rsidTr="00067813">
        <w:trPr>
          <w:trHeight w:val="123"/>
        </w:trPr>
        <w:tc>
          <w:tcPr>
            <w:tcW w:w="56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66D62" w:rsidRPr="00AB47A4" w:rsidRDefault="00366D62" w:rsidP="008018F4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:rsidR="00366D62" w:rsidRPr="00AB47A4" w:rsidRDefault="00366D6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6,30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6,30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18,90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7,20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14,40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7,20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14,40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9,00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308,16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9,00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308,16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B47A4" w:rsidRPr="00AB47A4" w:rsidRDefault="00AB47A4" w:rsidP="00AB47A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4,50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38,25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4,50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38,25</w:t>
            </w:r>
          </w:p>
        </w:tc>
      </w:tr>
      <w:tr w:rsidR="00AB47A4" w:rsidRPr="00AB47A4" w:rsidTr="00067813">
        <w:trPr>
          <w:trHeight w:val="296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47A4" w:rsidRPr="00AB47A4" w:rsidRDefault="00AB47A4" w:rsidP="00AB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</w:t>
            </w:r>
            <w:r w:rsidRPr="00AB47A4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18,99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18,99</w:t>
            </w:r>
          </w:p>
        </w:tc>
      </w:tr>
      <w:tr w:rsidR="00AB47A4" w:rsidRPr="00AB47A4" w:rsidTr="00067813">
        <w:trPr>
          <w:trHeight w:val="373"/>
        </w:trPr>
        <w:tc>
          <w:tcPr>
            <w:tcW w:w="569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B47A4" w:rsidRPr="00AB47A4" w:rsidRDefault="00AB47A4" w:rsidP="00AB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B47A4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398,70</w:t>
            </w:r>
          </w:p>
        </w:tc>
        <w:tc>
          <w:tcPr>
            <w:tcW w:w="202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 </w:t>
            </w:r>
          </w:p>
        </w:tc>
        <w:tc>
          <w:tcPr>
            <w:tcW w:w="2895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B47A4" w:rsidRPr="00AB47A4" w:rsidRDefault="00AB47A4" w:rsidP="00AB47A4">
            <w:pPr>
              <w:jc w:val="center"/>
              <w:rPr>
                <w:rFonts w:ascii="Arial" w:hAnsi="Arial" w:cs="Arial"/>
              </w:rPr>
            </w:pPr>
            <w:r w:rsidRPr="00AB47A4">
              <w:rPr>
                <w:rFonts w:ascii="Arial" w:hAnsi="Arial" w:cs="Arial"/>
              </w:rPr>
              <w:t>398,70</w:t>
            </w:r>
          </w:p>
        </w:tc>
      </w:tr>
    </w:tbl>
    <w:p w:rsidR="00DE5E3A" w:rsidRPr="00CB0FC3" w:rsidRDefault="00DE5E3A" w:rsidP="00DE5E3A">
      <w:pPr>
        <w:ind w:firstLine="708"/>
        <w:rPr>
          <w:rFonts w:ascii="Arial" w:hAnsi="Arial" w:cs="Arial"/>
          <w:b/>
          <w:lang w:eastAsia="ru-RU"/>
        </w:rPr>
      </w:pPr>
      <w:r w:rsidRPr="00CB0FC3">
        <w:rPr>
          <w:rFonts w:ascii="Arial" w:hAnsi="Arial" w:cs="Arial"/>
          <w:bCs/>
          <w:lang w:eastAsia="ru-RU"/>
        </w:rPr>
        <w:t xml:space="preserve">Примечание: </w:t>
      </w:r>
      <w:r w:rsidRPr="00CB0FC3">
        <w:rPr>
          <w:rFonts w:ascii="Arial" w:hAnsi="Arial" w:cs="Arial"/>
          <w:lang w:eastAsia="ru-RU"/>
        </w:rPr>
        <w:t>Расчет норм водопотребления и водоотведения производится согласно, СНиП 4.01.02-2009 (с изменениями и дополнениями от 05.03.2016г.)</w:t>
      </w: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CB0FC3" w:rsidRDefault="00CB0FC3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9817E9" w:rsidRDefault="009817E9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5902FD" w:rsidRDefault="005902FD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</w:p>
    <w:p w:rsidR="008018F4" w:rsidRPr="002A34AF" w:rsidRDefault="008018F4" w:rsidP="005A77FD">
      <w:pPr>
        <w:widowControl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2.2 Сведения об энергоснабжении</w:t>
      </w: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" w:name="_Toc74020595"/>
      <w:bookmarkStart w:id="2" w:name="_Toc75241137"/>
    </w:p>
    <w:p w:rsidR="00A94024" w:rsidRPr="002A34AF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1"/>
      <w:bookmarkEnd w:id="2"/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2.2.1</w:t>
      </w:r>
    </w:p>
    <w:tbl>
      <w:tblPr>
        <w:tblW w:w="1483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2200"/>
        <w:gridCol w:w="1502"/>
        <w:gridCol w:w="3393"/>
        <w:gridCol w:w="1252"/>
        <w:gridCol w:w="1005"/>
        <w:gridCol w:w="1561"/>
        <w:gridCol w:w="1244"/>
      </w:tblGrid>
      <w:tr w:rsidR="00BB1CF1" w:rsidRPr="002A34AF" w:rsidTr="00CB0FC3">
        <w:trPr>
          <w:trHeight w:val="706"/>
        </w:trPr>
        <w:tc>
          <w:tcPr>
            <w:tcW w:w="26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потребляемой электроэнергии,</w:t>
            </w:r>
          </w:p>
          <w:p w:rsidR="008018F4" w:rsidRPr="002A34AF" w:rsidRDefault="008018F4" w:rsidP="008018F4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кВт/ час</w:t>
            </w:r>
          </w:p>
        </w:tc>
        <w:tc>
          <w:tcPr>
            <w:tcW w:w="370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Заявляемая мощность, кВт</w:t>
            </w:r>
          </w:p>
        </w:tc>
        <w:tc>
          <w:tcPr>
            <w:tcW w:w="464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 электроснабжения</w:t>
            </w:r>
          </w:p>
        </w:tc>
        <w:tc>
          <w:tcPr>
            <w:tcW w:w="381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BB1CF1" w:rsidRPr="002A34AF" w:rsidTr="00CB0FC3">
        <w:trPr>
          <w:trHeight w:val="815"/>
        </w:trPr>
        <w:tc>
          <w:tcPr>
            <w:tcW w:w="26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Системы электроснабжения буровой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асстоя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="008018F4"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до буровой, км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ЛЭП,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Подземный (подводный) кабель, кВт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длина, км</w:t>
            </w:r>
          </w:p>
        </w:tc>
      </w:tr>
      <w:tr w:rsidR="00BB1CF1" w:rsidRPr="002A34AF" w:rsidTr="00CB0FC3">
        <w:trPr>
          <w:trHeight w:val="193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B1CF1" w:rsidRPr="002A34AF" w:rsidTr="00CB0FC3">
        <w:trPr>
          <w:trHeight w:val="590"/>
        </w:trPr>
        <w:tc>
          <w:tcPr>
            <w:tcW w:w="26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11BF2" w:rsidRPr="002A34AF" w:rsidRDefault="00611BF2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Дизельная электростанция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TAD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1241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GE</w:t>
            </w:r>
            <w:r w:rsidR="0062348E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2348E" w:rsidRPr="002A34AF">
              <w:rPr>
                <w:rFonts w:ascii="Arial" w:hAnsi="Arial" w:cs="Arial"/>
                <w:sz w:val="24"/>
                <w:szCs w:val="24"/>
                <w:lang w:val="en-US" w:eastAsia="ru-RU"/>
              </w:rPr>
              <w:t>VOLVO</w:t>
            </w:r>
          </w:p>
          <w:p w:rsidR="0062348E" w:rsidRPr="002A34AF" w:rsidRDefault="0062348E" w:rsidP="001660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>2шт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(1 в резерве)</w:t>
            </w:r>
            <w:r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1BF2" w:rsidRPr="002A34AF"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494 кВт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2348E" w:rsidRPr="002A34AF" w:rsidRDefault="00611BF2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Линии электропередач: </w:t>
      </w:r>
      <w:r w:rsidRPr="002A34AF">
        <w:rPr>
          <w:rFonts w:ascii="Arial" w:eastAsia="Times New Roman" w:hAnsi="Arial" w:cs="Arial"/>
          <w:sz w:val="24"/>
          <w:szCs w:val="24"/>
          <w:lang w:eastAsia="ru-RU"/>
        </w:rPr>
        <w:t>Распределение электроэнергии осуществляется по кабельным линиям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02FD" w:rsidRDefault="005902FD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2A34AF" w:rsidRDefault="00A9402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Default="00A94024" w:rsidP="00A9402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Потребность в ГСМ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2.2.2</w:t>
      </w:r>
    </w:p>
    <w:tbl>
      <w:tblPr>
        <w:tblW w:w="1460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2407"/>
        <w:gridCol w:w="2396"/>
        <w:gridCol w:w="2679"/>
        <w:gridCol w:w="2300"/>
        <w:gridCol w:w="2127"/>
      </w:tblGrid>
      <w:tr w:rsidR="00BB1CF1" w:rsidRPr="002A34AF" w:rsidTr="00A94024">
        <w:trPr>
          <w:trHeight w:val="510"/>
        </w:trPr>
        <w:tc>
          <w:tcPr>
            <w:tcW w:w="749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42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База снабжения ГСМ</w:t>
            </w:r>
          </w:p>
        </w:tc>
      </w:tr>
      <w:tr w:rsidR="00BB1CF1" w:rsidRPr="002A34AF" w:rsidTr="00A94024">
        <w:trPr>
          <w:trHeight w:val="525"/>
        </w:trPr>
        <w:tc>
          <w:tcPr>
            <w:tcW w:w="269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109CA" w:rsidRPr="002A34AF" w:rsidRDefault="006D3EF5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П</w:t>
            </w:r>
            <w:r w:rsidR="00F0677E"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ро</w:t>
            </w: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  <w:t>должительность работы</w:t>
            </w:r>
          </w:p>
        </w:tc>
        <w:tc>
          <w:tcPr>
            <w:tcW w:w="4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2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BB1CF1" w:rsidRPr="002A34AF" w:rsidTr="00A94024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Дизельное топливо ГОСТ 305-82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F0677E" w:rsidP="00F0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Моторное масло ГОСТ 305-82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расстояние до буровой, км</w:t>
            </w:r>
          </w:p>
        </w:tc>
      </w:tr>
      <w:tr w:rsidR="00BB1CF1" w:rsidRPr="002A34AF" w:rsidTr="00A94024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09CA" w:rsidRPr="002A34AF" w:rsidRDefault="001109CA" w:rsidP="00303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A14C8" w:rsidRPr="002A34AF" w:rsidTr="004A14C8">
        <w:tc>
          <w:tcPr>
            <w:tcW w:w="269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Строительно-монтажные работы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1,92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13</w:t>
            </w:r>
          </w:p>
        </w:tc>
        <w:tc>
          <w:tcPr>
            <w:tcW w:w="267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56,229</w:t>
            </w:r>
          </w:p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</w:p>
        </w:tc>
        <w:tc>
          <w:tcPr>
            <w:tcW w:w="2127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4A14C8" w:rsidRPr="002A34AF" w:rsidRDefault="004A14C8" w:rsidP="004A1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15</w:t>
            </w:r>
          </w:p>
        </w:tc>
      </w:tr>
      <w:tr w:rsidR="004A14C8" w:rsidRPr="002A34AF" w:rsidTr="000910C7"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Подготовительные работы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1,9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17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F3687A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0,02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3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>Бурение и крепление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115,5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05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26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4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  <w:t xml:space="preserve">Освоение 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5,8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39</w:t>
            </w:r>
          </w:p>
        </w:tc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0,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5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  <w:tr w:rsidR="004A14C8" w:rsidRPr="002A34AF" w:rsidTr="000910C7">
        <w:trPr>
          <w:trHeight w:val="417"/>
        </w:trPr>
        <w:tc>
          <w:tcPr>
            <w:tcW w:w="269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kk-KZ"/>
              </w:rPr>
            </w:pPr>
            <w:r w:rsidRPr="002A34AF">
              <w:rPr>
                <w:rFonts w:ascii="Arial" w:hAnsi="Arial" w:cs="Arial"/>
                <w:b/>
                <w:sz w:val="24"/>
                <w:szCs w:val="24"/>
                <w:lang w:val="kk-KZ"/>
              </w:rPr>
              <w:t xml:space="preserve">Всего: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5F2856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125,18</w:t>
            </w:r>
            <w:r w:rsidR="00F3687A">
              <w:rPr>
                <w:rFonts w:ascii="Arial" w:hAnsi="Arial" w:cs="Arial"/>
                <w:sz w:val="24"/>
                <w:szCs w:val="24"/>
                <w:lang w:val="kk-KZ"/>
              </w:rPr>
              <w:t>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A14C8" w:rsidRPr="005F2856" w:rsidRDefault="004A14C8" w:rsidP="003B5D2C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</w:rPr>
              <w:t>1,</w:t>
            </w:r>
            <w:r w:rsidR="005F2856">
              <w:rPr>
                <w:rFonts w:ascii="Arial" w:hAnsi="Arial" w:cs="Arial"/>
                <w:sz w:val="24"/>
                <w:szCs w:val="24"/>
                <w:lang w:val="kk-KZ"/>
              </w:rPr>
              <w:t>304</w:t>
            </w:r>
          </w:p>
        </w:tc>
        <w:tc>
          <w:tcPr>
            <w:tcW w:w="267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A14C8" w:rsidRPr="002A34AF" w:rsidRDefault="004A14C8" w:rsidP="003B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kk-KZ" w:eastAsia="ru-RU"/>
              </w:rPr>
            </w:pPr>
          </w:p>
        </w:tc>
      </w:tr>
    </w:tbl>
    <w:p w:rsidR="001109CA" w:rsidRPr="002A34AF" w:rsidRDefault="001109CA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46AF" w:rsidRPr="002A34AF" w:rsidRDefault="004846AF" w:rsidP="001109C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2050" w:rsidRDefault="001A2050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94024" w:rsidRPr="00F74678" w:rsidRDefault="008018F4" w:rsidP="00F74678">
      <w:pPr>
        <w:keepNext/>
        <w:autoSpaceDN w:val="0"/>
        <w:spacing w:after="120" w:line="240" w:lineRule="auto"/>
        <w:contextualSpacing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2.3.  сХЕМА ТРАНСПОРТИРОВКИ ГРУЗОВ И ВАХТ</w:t>
      </w:r>
    </w:p>
    <w:p w:rsidR="00A94024" w:rsidRDefault="00A94024" w:rsidP="00F74678">
      <w:pPr>
        <w:widowControl w:val="0"/>
        <w:autoSpaceDE w:val="0"/>
        <w:autoSpaceDN w:val="0"/>
        <w:adjustRightInd w:val="0"/>
        <w:spacing w:before="120" w:after="0" w:line="240" w:lineRule="auto"/>
        <w:ind w:left="720" w:right="-261" w:hanging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20" w:right="-260" w:firstLine="72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2.3.1</w:t>
      </w:r>
    </w:p>
    <w:tbl>
      <w:tblPr>
        <w:tblW w:w="150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843"/>
        <w:gridCol w:w="992"/>
        <w:gridCol w:w="709"/>
        <w:gridCol w:w="1984"/>
        <w:gridCol w:w="851"/>
        <w:gridCol w:w="1304"/>
        <w:gridCol w:w="1247"/>
        <w:gridCol w:w="1843"/>
        <w:gridCol w:w="1612"/>
      </w:tblGrid>
      <w:tr w:rsidR="00BB1CF1" w:rsidRPr="002A34AF" w:rsidTr="00F74678">
        <w:trPr>
          <w:trHeight w:val="383"/>
        </w:trPr>
        <w:tc>
          <w:tcPr>
            <w:tcW w:w="4503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(в том числе на территории заказчика, подрядчика)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955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BB1CF1" w:rsidRPr="002A34AF" w:rsidTr="00F74678">
        <w:trPr>
          <w:trHeight w:val="1414"/>
        </w:trPr>
        <w:tc>
          <w:tcPr>
            <w:tcW w:w="4503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транспорта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(наземный, речной, морской,</w:t>
            </w:r>
            <w:r w:rsidR="007F09A6" w:rsidRPr="002A34AF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железнодорожный,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авиа:вертолет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BB1CF1" w:rsidRPr="002A34AF" w:rsidTr="00F74678">
        <w:trPr>
          <w:trHeight w:val="2352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Наименование организации,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2A34AF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транспор</w:t>
            </w:r>
            <w:proofErr w:type="spellEnd"/>
            <w:r w:rsidR="00F74678">
              <w:rPr>
                <w:rFonts w:ascii="Arial" w:eastAsia="Times New Roman" w:hAnsi="Arial" w:cs="Arial"/>
                <w:b/>
                <w:lang w:val="kk-KZ" w:eastAsia="ru-RU"/>
              </w:rPr>
              <w:t>т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ного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сопро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вождение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2A34AF">
              <w:rPr>
                <w:rFonts w:ascii="Arial" w:eastAsia="Times New Roman" w:hAnsi="Arial" w:cs="Arial"/>
                <w:b/>
                <w:lang w:eastAsia="ru-RU"/>
              </w:rPr>
              <w:t>-порта</w:t>
            </w:r>
            <w:proofErr w:type="gramEnd"/>
            <w:r w:rsidRPr="002A34AF">
              <w:rPr>
                <w:rFonts w:ascii="Arial" w:eastAsia="Times New Roman" w:hAnsi="Arial" w:cs="Arial"/>
                <w:b/>
                <w:lang w:eastAsia="ru-RU"/>
              </w:rPr>
              <w:t xml:space="preserve"> тракторами или везде-ходами 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(да, нет)</w:t>
            </w:r>
          </w:p>
        </w:tc>
      </w:tr>
      <w:tr w:rsidR="00BB1CF1" w:rsidRPr="002A34AF" w:rsidTr="00F74678"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B1CF1" w:rsidRPr="002A34AF" w:rsidTr="00F74678">
        <w:tc>
          <w:tcPr>
            <w:tcW w:w="26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3B5D2C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62348E" w:rsidRPr="002A34AF" w:rsidRDefault="0062348E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377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2A34AF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2A34AF" w:rsidTr="00F74678">
        <w:trPr>
          <w:trHeight w:val="120"/>
        </w:trPr>
        <w:tc>
          <w:tcPr>
            <w:tcW w:w="26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2A34AF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  <w:r w:rsidRPr="002A34AF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380352" w:rsidP="005902FD">
            <w:pPr>
              <w:spacing w:after="0"/>
              <w:jc w:val="center"/>
              <w:rPr>
                <w:rFonts w:ascii="Arial" w:hAnsi="Arial" w:cs="Arial"/>
              </w:rPr>
            </w:pPr>
            <w:r w:rsidRPr="002A34AF">
              <w:rPr>
                <w:rFonts w:ascii="Arial" w:hAnsi="Arial" w:cs="Arial"/>
              </w:rPr>
              <w:t xml:space="preserve">м/р </w:t>
            </w:r>
            <w:proofErr w:type="spellStart"/>
            <w:r w:rsidR="00DC4DE7" w:rsidRPr="002A34AF">
              <w:rPr>
                <w:rFonts w:ascii="Arial" w:eastAsia="Times New Roman" w:hAnsi="Arial" w:cs="Arial"/>
                <w:lang w:eastAsia="ru-RU"/>
              </w:rPr>
              <w:t>Акшабулак</w:t>
            </w:r>
            <w:proofErr w:type="spellEnd"/>
            <w:r w:rsidR="00E96FA9" w:rsidRPr="002A34AF">
              <w:rPr>
                <w:rFonts w:ascii="Arial" w:hAnsi="Arial" w:cs="Arial"/>
              </w:rPr>
              <w:t xml:space="preserve"> </w:t>
            </w:r>
            <w:r w:rsidR="003B5D2C">
              <w:rPr>
                <w:rFonts w:ascii="Arial" w:eastAsia="Times New Roman" w:hAnsi="Arial" w:cs="Arial"/>
                <w:lang w:eastAsia="ru-RU"/>
              </w:rPr>
              <w:t>Юж</w:t>
            </w:r>
            <w:r w:rsidR="00E96FA9" w:rsidRPr="002A34AF">
              <w:rPr>
                <w:rFonts w:ascii="Arial" w:eastAsia="Times New Roman" w:hAnsi="Arial" w:cs="Arial"/>
                <w:lang w:eastAsia="ru-RU"/>
              </w:rPr>
              <w:t>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80352" w:rsidRPr="002A34AF" w:rsidRDefault="000D64BA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1</w:t>
            </w:r>
            <w:r w:rsidR="003B5D2C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380352" w:rsidRPr="002A34AF" w:rsidRDefault="00380352" w:rsidP="00590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2A34AF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1644F" w:rsidRPr="00F74678" w:rsidRDefault="0071644F" w:rsidP="00F746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Расстояние перевозок грузов, пробега специальных машин, агрегатов и вахт</w:t>
      </w:r>
    </w:p>
    <w:p w:rsidR="008018F4" w:rsidRPr="002A34AF" w:rsidRDefault="00B7322A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8018F4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Таблица 2.3.2 </w:t>
      </w:r>
    </w:p>
    <w:tbl>
      <w:tblPr>
        <w:tblW w:w="15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260"/>
        <w:gridCol w:w="1611"/>
        <w:gridCol w:w="2694"/>
        <w:gridCol w:w="1275"/>
        <w:gridCol w:w="993"/>
        <w:gridCol w:w="2724"/>
      </w:tblGrid>
      <w:tr w:rsidR="00BB1CF1" w:rsidRPr="00F74678" w:rsidTr="00F74678">
        <w:trPr>
          <w:trHeight w:val="662"/>
        </w:trPr>
        <w:tc>
          <w:tcPr>
            <w:tcW w:w="46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b/>
                <w:lang w:eastAsia="ru-RU"/>
              </w:rPr>
              <w:t>пром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.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б</w:t>
            </w:r>
            <w:r w:rsidR="005902FD" w:rsidRPr="00F74678">
              <w:rPr>
                <w:rFonts w:ascii="Arial" w:eastAsia="Times New Roman" w:hAnsi="Arial" w:cs="Arial"/>
                <w:b/>
                <w:lang w:eastAsia="ru-RU"/>
              </w:rPr>
              <w:t>е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з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7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BB1CF1" w:rsidRPr="00F74678" w:rsidTr="005902FD">
        <w:trPr>
          <w:trHeight w:val="140"/>
        </w:trPr>
        <w:tc>
          <w:tcPr>
            <w:tcW w:w="460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BB1CF1" w:rsidRPr="00F74678" w:rsidTr="005902FD">
        <w:trPr>
          <w:trHeight w:val="1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BB1CF1" w:rsidRPr="00F74678" w:rsidTr="005902FD">
        <w:trPr>
          <w:trHeight w:val="253"/>
        </w:trPr>
        <w:tc>
          <w:tcPr>
            <w:tcW w:w="460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E96FA9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F74678">
              <w:rPr>
                <w:rFonts w:ascii="Arial" w:eastAsia="Times New Roman" w:hAnsi="Arial" w:cs="Arial"/>
                <w:b/>
                <w:lang w:eastAsia="ru-RU"/>
              </w:rPr>
              <w:t xml:space="preserve">БУ </w:t>
            </w:r>
            <w:r w:rsidR="008018F4" w:rsidRPr="00F74678">
              <w:rPr>
                <w:rFonts w:ascii="Arial" w:eastAsia="Times New Roman" w:hAnsi="Arial" w:cs="Arial"/>
                <w:b/>
                <w:lang w:val="en-US" w:eastAsia="ru-RU"/>
              </w:rPr>
              <w:t>ZJ-</w:t>
            </w:r>
            <w:r w:rsidRPr="00F74678">
              <w:rPr>
                <w:rFonts w:ascii="Arial" w:eastAsia="Times New Roman" w:hAnsi="Arial" w:cs="Arial"/>
                <w:b/>
                <w:lang w:eastAsia="ru-RU"/>
              </w:rPr>
              <w:t>3</w:t>
            </w:r>
            <w:r w:rsidR="008018F4" w:rsidRPr="00F74678">
              <w:rPr>
                <w:rFonts w:ascii="Arial" w:eastAsia="Times New Roman" w:hAnsi="Arial" w:cs="Arial"/>
                <w:b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7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6A" w:rsidRPr="00F74678" w:rsidRDefault="008018F4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</w:t>
            </w:r>
            <w:r w:rsidR="000351F3" w:rsidRPr="00F74678">
              <w:rPr>
                <w:rFonts w:ascii="Arial" w:eastAsia="Times New Roman" w:hAnsi="Arial" w:cs="Arial"/>
                <w:lang w:eastAsia="ru-RU"/>
              </w:rPr>
              <w:t xml:space="preserve"> подрядчика</w:t>
            </w:r>
          </w:p>
          <w:p w:rsidR="008018F4" w:rsidRPr="00F74678" w:rsidRDefault="00773B6A" w:rsidP="00773B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, утяжелитель, </w:t>
            </w: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тампонажный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381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rPr>
          <w:trHeight w:val="123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380352" w:rsidRPr="00F74678">
              <w:rPr>
                <w:rFonts w:ascii="Arial" w:eastAsia="Times New Roman" w:hAnsi="Arial" w:cs="Arial"/>
                <w:lang w:eastAsia="ru-RU"/>
              </w:rPr>
              <w:t xml:space="preserve"> и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E9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 xml:space="preserve">с м/р </w:t>
            </w:r>
            <w:proofErr w:type="spellStart"/>
            <w:r w:rsidR="00E96FA9" w:rsidRPr="00F74678">
              <w:rPr>
                <w:rFonts w:ascii="Arial" w:eastAsia="Times New Roman" w:hAnsi="Arial" w:cs="Arial"/>
                <w:lang w:eastAsia="ru-RU"/>
              </w:rPr>
              <w:t>Кумколь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B262C7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7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5902FD"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D0393F" w:rsidP="00D039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Полигон (</w:t>
            </w:r>
            <w:proofErr w:type="gramStart"/>
            <w:r w:rsidRPr="00F74678">
              <w:rPr>
                <w:rFonts w:ascii="Arial" w:eastAsia="Times New Roman" w:hAnsi="Arial" w:cs="Arial"/>
                <w:lang w:eastAsia="ru-RU"/>
              </w:rPr>
              <w:t>согласно д</w:t>
            </w:r>
            <w:r w:rsidR="008018F4" w:rsidRPr="00F74678">
              <w:rPr>
                <w:rFonts w:ascii="Arial" w:eastAsia="Times New Roman" w:hAnsi="Arial" w:cs="Arial"/>
                <w:lang w:eastAsia="ru-RU"/>
              </w:rPr>
              <w:t>оговора</w:t>
            </w:r>
            <w:proofErr w:type="gramEnd"/>
            <w:r w:rsidR="008018F4" w:rsidRPr="00F74678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8F4" w:rsidRPr="00F74678" w:rsidRDefault="003B5D2C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018F4" w:rsidRPr="00F74678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BB1CF1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База подрядчика</w:t>
            </w:r>
          </w:p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F74678">
              <w:rPr>
                <w:rFonts w:ascii="Arial" w:eastAsia="Times New Roman" w:hAnsi="Arial" w:cs="Arial"/>
                <w:lang w:eastAsia="ru-RU"/>
              </w:rPr>
              <w:t>г.Кызылорда</w:t>
            </w:r>
            <w:proofErr w:type="spellEnd"/>
            <w:r w:rsidRPr="00F74678"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1</w:t>
            </w:r>
            <w:r w:rsidR="003B5D2C" w:rsidRPr="00F7467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271764" w:rsidRPr="00F74678" w:rsidRDefault="00271764" w:rsidP="00271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74678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74678" w:rsidRPr="00F74678" w:rsidTr="00F74678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74678" w:rsidRPr="00F74678" w:rsidTr="005902FD">
        <w:trPr>
          <w:trHeight w:val="338"/>
        </w:trPr>
        <w:tc>
          <w:tcPr>
            <w:tcW w:w="46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База подрядчика</w:t>
            </w:r>
          </w:p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г.Кызылорда</w:t>
            </w:r>
            <w:proofErr w:type="spellEnd"/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74678" w:rsidRPr="002A34AF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74678" w:rsidRPr="00F74678" w:rsidRDefault="00F74678" w:rsidP="00F7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127718" w:rsidRDefault="00127718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127718" w:rsidRPr="002A34AF" w:rsidRDefault="00127718" w:rsidP="001277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>Таблица 2.3.3</w:t>
      </w:r>
    </w:p>
    <w:tbl>
      <w:tblPr>
        <w:tblW w:w="1467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1185"/>
        <w:gridCol w:w="2650"/>
        <w:gridCol w:w="2650"/>
        <w:gridCol w:w="1604"/>
        <w:gridCol w:w="1760"/>
        <w:gridCol w:w="927"/>
        <w:gridCol w:w="1007"/>
        <w:gridCol w:w="1184"/>
        <w:gridCol w:w="968"/>
      </w:tblGrid>
      <w:tr w:rsidR="00BB1CF1" w:rsidRPr="002A34AF" w:rsidTr="009D22E6">
        <w:trPr>
          <w:trHeight w:val="257"/>
        </w:trPr>
        <w:tc>
          <w:tcPr>
            <w:tcW w:w="7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118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Бригада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Продолжительность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работ,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Продолжительность вахты, </w:t>
            </w:r>
            <w:proofErr w:type="spellStart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сут</w:t>
            </w:r>
            <w:proofErr w:type="spellEnd"/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смен</w:t>
            </w:r>
          </w:p>
        </w:tc>
        <w:tc>
          <w:tcPr>
            <w:tcW w:w="17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Численность вахты, чел.</w:t>
            </w:r>
          </w:p>
        </w:tc>
        <w:tc>
          <w:tcPr>
            <w:tcW w:w="193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Количество рейсов</w:t>
            </w:r>
          </w:p>
        </w:tc>
        <w:tc>
          <w:tcPr>
            <w:tcW w:w="214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Время в пути</w:t>
            </w:r>
          </w:p>
        </w:tc>
      </w:tr>
      <w:tr w:rsidR="00BB1CF1" w:rsidRPr="002A34AF" w:rsidTr="009D22E6">
        <w:trPr>
          <w:trHeight w:val="256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</w:t>
            </w:r>
          </w:p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одну смену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 1 рейс туда-обратно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общее</w:t>
            </w:r>
          </w:p>
        </w:tc>
      </w:tr>
      <w:tr w:rsidR="00BB1CF1" w:rsidRPr="002A34AF" w:rsidTr="009D22E6">
        <w:trPr>
          <w:trHeight w:val="247"/>
        </w:trPr>
        <w:tc>
          <w:tcPr>
            <w:tcW w:w="7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018F4" w:rsidRPr="002A34AF" w:rsidRDefault="008018F4" w:rsidP="00801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0A3EC1" w:rsidRPr="002A34AF" w:rsidTr="009D22E6">
        <w:trPr>
          <w:trHeight w:val="440"/>
        </w:trPr>
        <w:tc>
          <w:tcPr>
            <w:tcW w:w="1467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018F4" w:rsidRPr="002A34AF" w:rsidRDefault="008018F4" w:rsidP="00471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Доставку вах</w:t>
            </w:r>
            <w:r w:rsidR="00773B6A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 осуществляет буровой подрядчи</w:t>
            </w:r>
            <w:r w:rsidR="00471BC9" w:rsidRPr="002A34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к*</w:t>
            </w:r>
          </w:p>
        </w:tc>
      </w:tr>
    </w:tbl>
    <w:p w:rsidR="008018F4" w:rsidRPr="002A34AF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2A34AF" w:rsidRDefault="00471BC9" w:rsidP="00471B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Примечание: *Транспортировка буровых вахт осуществляется вахтовым автобусом с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г.Кызылорда</w:t>
      </w:r>
      <w:proofErr w:type="spellEnd"/>
      <w:r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до вахтового поселка на м/р </w:t>
      </w:r>
      <w:proofErr w:type="spellStart"/>
      <w:r w:rsidRPr="002A34AF">
        <w:rPr>
          <w:rFonts w:ascii="Arial" w:eastAsia="Times New Roman" w:hAnsi="Arial" w:cs="Arial"/>
          <w:sz w:val="24"/>
          <w:szCs w:val="24"/>
          <w:lang w:eastAsia="ru-RU"/>
        </w:rPr>
        <w:t>Ак</w:t>
      </w:r>
      <w:r w:rsidR="00DC4DE7" w:rsidRPr="002A34AF">
        <w:rPr>
          <w:rFonts w:ascii="Arial" w:eastAsia="Times New Roman" w:hAnsi="Arial" w:cs="Arial"/>
          <w:sz w:val="24"/>
          <w:szCs w:val="24"/>
          <w:lang w:eastAsia="ru-RU"/>
        </w:rPr>
        <w:t>шабулак</w:t>
      </w:r>
      <w:proofErr w:type="spellEnd"/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6D3C">
        <w:rPr>
          <w:rFonts w:ascii="Arial" w:eastAsia="Times New Roman" w:hAnsi="Arial" w:cs="Arial"/>
          <w:sz w:val="24"/>
          <w:szCs w:val="24"/>
          <w:lang w:eastAsia="ru-RU"/>
        </w:rPr>
        <w:t>Юж</w:t>
      </w:r>
      <w:r w:rsidR="007F09A6" w:rsidRPr="002A34AF">
        <w:rPr>
          <w:rFonts w:ascii="Arial" w:eastAsia="Times New Roman" w:hAnsi="Arial" w:cs="Arial"/>
          <w:sz w:val="24"/>
          <w:szCs w:val="24"/>
          <w:lang w:eastAsia="ru-RU"/>
        </w:rPr>
        <w:t>ный</w:t>
      </w:r>
      <w:r w:rsidR="00476868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Start w:id="3" w:name="_GoBack"/>
      <w:bookmarkEnd w:id="3"/>
    </w:p>
    <w:sectPr w:rsidR="008018F4" w:rsidRPr="002A34AF" w:rsidSect="00CF1A51">
      <w:headerReference w:type="default" r:id="rId8"/>
      <w:footerReference w:type="default" r:id="rId9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A5B" w:rsidRDefault="00371A5B" w:rsidP="00A8689F">
      <w:pPr>
        <w:spacing w:after="0" w:line="240" w:lineRule="auto"/>
      </w:pPr>
      <w:r>
        <w:separator/>
      </w:r>
    </w:p>
  </w:endnote>
  <w:endnote w:type="continuationSeparator" w:id="0">
    <w:p w:rsidR="00371A5B" w:rsidRDefault="00371A5B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AntiqueGr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77" w:type="pct"/>
      <w:jc w:val="center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3137"/>
      <w:gridCol w:w="3312"/>
      <w:gridCol w:w="3439"/>
    </w:tblGrid>
    <w:tr w:rsidR="00C74134">
      <w:trPr>
        <w:trHeight w:val="680"/>
        <w:jc w:val="center"/>
      </w:trPr>
      <w:tc>
        <w:tcPr>
          <w:tcW w:w="1586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75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1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39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174" w:type="pct"/>
      <w:tblInd w:w="-72" w:type="dxa"/>
      <w:tblBorders>
        <w:top w:val="thinThickSmallGap" w:sz="12" w:space="0" w:color="auto"/>
      </w:tblBorders>
      <w:tblLook w:val="0000" w:firstRow="0" w:lastRow="0" w:firstColumn="0" w:lastColumn="0" w:noHBand="0" w:noVBand="0"/>
    </w:tblPr>
    <w:tblGrid>
      <w:gridCol w:w="4780"/>
      <w:gridCol w:w="5052"/>
      <w:gridCol w:w="5469"/>
    </w:tblGrid>
    <w:tr w:rsidR="00C74134">
      <w:trPr>
        <w:trHeight w:val="771"/>
      </w:trPr>
      <w:tc>
        <w:tcPr>
          <w:tcW w:w="1562" w:type="pct"/>
          <w:vAlign w:val="center"/>
        </w:tcPr>
        <w:p w:rsidR="00C74134" w:rsidRPr="00BD0C55" w:rsidRDefault="00C74134" w:rsidP="00A8689F">
          <w:pPr>
            <w:pStyle w:val="a5"/>
            <w:jc w:val="center"/>
            <w:rPr>
              <w:rFonts w:ascii="a_AntiqueGr" w:hAnsi="a_AntiqueGr" w:cs="Tahoma"/>
              <w:sz w:val="28"/>
              <w:szCs w:val="28"/>
            </w:rPr>
          </w:pPr>
        </w:p>
      </w:tc>
      <w:tc>
        <w:tcPr>
          <w:tcW w:w="1651" w:type="pct"/>
          <w:vAlign w:val="center"/>
        </w:tcPr>
        <w:p w:rsidR="00C74134" w:rsidRPr="00326932" w:rsidRDefault="00C74134" w:rsidP="00A8689F">
          <w:pPr>
            <w:jc w:val="center"/>
            <w:rPr>
              <w:rFonts w:ascii="Times New Roman" w:hAnsi="Times New Roman" w:cs="Times New Roman"/>
              <w:sz w:val="20"/>
              <w:szCs w:val="20"/>
              <w:lang w:bidi="he-IL"/>
            </w:rPr>
          </w:pPr>
          <w:r w:rsidRPr="00326932">
            <w:rPr>
              <w:rStyle w:val="a7"/>
              <w:rFonts w:ascii="Times New Roman" w:hAnsi="Times New Roman" w:cs="Times New Roman"/>
              <w:sz w:val="20"/>
              <w:szCs w:val="20"/>
              <w:lang w:val="en-US"/>
            </w:rPr>
            <w:t>2-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44997">
            <w:rPr>
              <w:rStyle w:val="a7"/>
              <w:rFonts w:ascii="Times New Roman" w:hAnsi="Times New Roman" w:cs="Times New Roman"/>
              <w:noProof/>
              <w:sz w:val="20"/>
              <w:szCs w:val="20"/>
            </w:rPr>
            <w:t>7</w:t>
          </w:r>
          <w:r w:rsidRPr="00326932">
            <w:rPr>
              <w:rStyle w:val="a7"/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  <w:tc>
        <w:tcPr>
          <w:tcW w:w="1787" w:type="pct"/>
          <w:vAlign w:val="center"/>
        </w:tcPr>
        <w:p w:rsidR="00C74134" w:rsidRDefault="00C74134" w:rsidP="00A8689F">
          <w:pPr>
            <w:pStyle w:val="a5"/>
            <w:jc w:val="center"/>
            <w:rPr>
              <w:sz w:val="2"/>
              <w:szCs w:val="2"/>
            </w:rPr>
          </w:pPr>
        </w:p>
      </w:tc>
    </w:tr>
  </w:tbl>
  <w:p w:rsidR="00C74134" w:rsidRPr="00E806D2" w:rsidRDefault="00C74134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A5B" w:rsidRDefault="00371A5B" w:rsidP="00A8689F">
      <w:pPr>
        <w:spacing w:after="0" w:line="240" w:lineRule="auto"/>
      </w:pPr>
      <w:r>
        <w:separator/>
      </w:r>
    </w:p>
  </w:footnote>
  <w:footnote w:type="continuationSeparator" w:id="0">
    <w:p w:rsidR="00371A5B" w:rsidRDefault="00371A5B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5902FD" w:rsidRPr="00CB764F" w:rsidTr="00E36D42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>
                <wp:extent cx="600075" cy="657225"/>
                <wp:effectExtent l="0" t="0" r="9525" b="9525"/>
                <wp:docPr id="1" name="Рисунок 1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A7048" w:rsidRPr="00CB764F" w:rsidTr="00E36D42">
      <w:trPr>
        <w:trHeight w:val="560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A7048" w:rsidRDefault="000A7048" w:rsidP="000A704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7</w:t>
          </w:r>
          <w:r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</w:rPr>
            <w:t>2</w:t>
          </w:r>
          <w:r>
            <w:rPr>
              <w:rFonts w:ascii="Arial" w:hAnsi="Arial" w:cs="Arial"/>
              <w:b/>
              <w:bCs/>
              <w:lang w:val="kk-KZ"/>
            </w:rPr>
            <w:t xml:space="preserve"> – 25.12.2025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A7048" w:rsidRDefault="000A7048" w:rsidP="000A704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 АКШАБУЛАК ЦЕНТРАЛЬНЫЙ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195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A7048" w:rsidRPr="005902FD" w:rsidRDefault="000A7048" w:rsidP="000A7048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C74134" w:rsidRPr="00AA76C0" w:rsidRDefault="00C74134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197"/>
      <w:gridCol w:w="2682"/>
    </w:tblGrid>
    <w:tr w:rsidR="005902FD" w:rsidRPr="00CB764F" w:rsidTr="005902FD">
      <w:trPr>
        <w:trHeight w:val="841"/>
      </w:trPr>
      <w:tc>
        <w:tcPr>
          <w:tcW w:w="619" w:type="pct"/>
          <w:tcBorders>
            <w:right w:val="single" w:sz="4" w:space="0" w:color="auto"/>
          </w:tcBorders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val="en-US"/>
            </w:rPr>
            <w:drawing>
              <wp:inline distT="0" distB="0" distL="0" distR="0" wp14:anchorId="28F826FB" wp14:editId="52FC28C6">
                <wp:extent cx="478321" cy="523875"/>
                <wp:effectExtent l="0" t="0" r="0" b="0"/>
                <wp:docPr id="12" name="Рисунок 1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3051" cy="529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5902FD" w:rsidRPr="00CB764F" w:rsidRDefault="005902FD" w:rsidP="005902FD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5902FD" w:rsidRPr="00CB764F" w:rsidRDefault="005902FD" w:rsidP="005902FD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0A7048" w:rsidRPr="00CB764F" w:rsidTr="005902FD">
      <w:trPr>
        <w:trHeight w:val="806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0A7048" w:rsidRDefault="000A7048" w:rsidP="000A704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7</w:t>
          </w:r>
          <w:r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</w:rPr>
            <w:t>2</w:t>
          </w:r>
          <w:r>
            <w:rPr>
              <w:rFonts w:ascii="Arial" w:hAnsi="Arial" w:cs="Arial"/>
              <w:b/>
              <w:bCs/>
              <w:lang w:val="kk-KZ"/>
            </w:rPr>
            <w:t xml:space="preserve"> – 25.12.2025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0A7048" w:rsidRDefault="000A7048" w:rsidP="000A7048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ГРУППОВОЙ ТЕХНИЧЕСКИЙ ПРОЕКТ НА СТРОИТЕЛЬСТВО </w:t>
          </w:r>
          <w:r>
            <w:rPr>
              <w:rFonts w:ascii="Arial" w:hAnsi="Arial" w:cs="Arial"/>
              <w:b/>
              <w:lang w:val="kk-KZ"/>
            </w:rPr>
            <w:t>ОЦЕНОЧНО-ЭКСПЛУАТАЦИОННЫХ</w:t>
          </w:r>
          <w:r>
            <w:rPr>
              <w:rFonts w:ascii="Arial" w:hAnsi="Arial" w:cs="Arial"/>
              <w:b/>
            </w:rPr>
            <w:t xml:space="preserve"> СКВАЖИН НА </w:t>
          </w:r>
          <w:r>
            <w:rPr>
              <w:rFonts w:ascii="Arial" w:hAnsi="Arial" w:cs="Arial"/>
              <w:b/>
              <w:lang w:val="kk-KZ"/>
            </w:rPr>
            <w:t>МЕСТОРОЖДЕНИИ АКШАБУЛАК ЦЕНТРАЛЬНЫЙ</w:t>
          </w:r>
          <w:r>
            <w:rPr>
              <w:rFonts w:ascii="Arial" w:hAnsi="Arial" w:cs="Arial"/>
              <w:b/>
            </w:rPr>
            <w:t xml:space="preserve"> ПРОЕКТНОЙ ГЛУБИНОЙ </w:t>
          </w:r>
          <w:r>
            <w:rPr>
              <w:rFonts w:ascii="Arial" w:hAnsi="Arial" w:cs="Arial"/>
              <w:b/>
              <w:lang w:val="kk-KZ"/>
            </w:rPr>
            <w:t>195</w:t>
          </w:r>
          <w:r>
            <w:rPr>
              <w:rFonts w:ascii="Arial" w:hAnsi="Arial" w:cs="Arial"/>
              <w:b/>
            </w:rPr>
            <w:t>0М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0A7048" w:rsidRPr="005902FD" w:rsidRDefault="000A7048" w:rsidP="000A7048">
          <w:pPr>
            <w:spacing w:after="0" w:line="276" w:lineRule="auto"/>
            <w:jc w:val="center"/>
            <w:rPr>
              <w:rFonts w:ascii="Arial" w:hAnsi="Arial" w:cs="Arial"/>
              <w:b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</w:t>
          </w:r>
          <w:r>
            <w:rPr>
              <w:rFonts w:ascii="Arial" w:hAnsi="Arial" w:cs="Arial"/>
              <w:b/>
            </w:rPr>
            <w:t>2</w:t>
          </w:r>
          <w:r>
            <w:rPr>
              <w:rFonts w:ascii="Arial" w:hAnsi="Arial" w:cs="Arial"/>
              <w:b/>
              <w:lang w:val="en-US"/>
            </w:rPr>
            <w:t>-</w:t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50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9</w:t>
          </w:r>
        </w:p>
      </w:tc>
    </w:tr>
  </w:tbl>
  <w:p w:rsidR="005902FD" w:rsidRPr="00AA76C0" w:rsidRDefault="005902FD" w:rsidP="00A868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1DA"/>
    <w:rsid w:val="00007372"/>
    <w:rsid w:val="0002434C"/>
    <w:rsid w:val="000322C0"/>
    <w:rsid w:val="000351F3"/>
    <w:rsid w:val="00035F99"/>
    <w:rsid w:val="000472BF"/>
    <w:rsid w:val="00056299"/>
    <w:rsid w:val="000564E8"/>
    <w:rsid w:val="0006429E"/>
    <w:rsid w:val="00064355"/>
    <w:rsid w:val="000653AF"/>
    <w:rsid w:val="00067813"/>
    <w:rsid w:val="00075111"/>
    <w:rsid w:val="000918F0"/>
    <w:rsid w:val="00093D77"/>
    <w:rsid w:val="000955CC"/>
    <w:rsid w:val="00095AB6"/>
    <w:rsid w:val="00095C79"/>
    <w:rsid w:val="000975D7"/>
    <w:rsid w:val="000A0D13"/>
    <w:rsid w:val="000A3B75"/>
    <w:rsid w:val="000A3EC1"/>
    <w:rsid w:val="000A7048"/>
    <w:rsid w:val="000B6A38"/>
    <w:rsid w:val="000D64BA"/>
    <w:rsid w:val="000E5852"/>
    <w:rsid w:val="000E70AE"/>
    <w:rsid w:val="000F1AEC"/>
    <w:rsid w:val="00100DF5"/>
    <w:rsid w:val="001109CA"/>
    <w:rsid w:val="0011103B"/>
    <w:rsid w:val="00113A69"/>
    <w:rsid w:val="001145ED"/>
    <w:rsid w:val="00117604"/>
    <w:rsid w:val="001242EB"/>
    <w:rsid w:val="00127718"/>
    <w:rsid w:val="00132F9B"/>
    <w:rsid w:val="001500BD"/>
    <w:rsid w:val="00166010"/>
    <w:rsid w:val="001742C7"/>
    <w:rsid w:val="00174A05"/>
    <w:rsid w:val="001772FB"/>
    <w:rsid w:val="001773ED"/>
    <w:rsid w:val="00196F7D"/>
    <w:rsid w:val="001978AB"/>
    <w:rsid w:val="001A2050"/>
    <w:rsid w:val="001B0EF0"/>
    <w:rsid w:val="001B6794"/>
    <w:rsid w:val="001B71D8"/>
    <w:rsid w:val="001B75A5"/>
    <w:rsid w:val="001C751D"/>
    <w:rsid w:val="001D1BA5"/>
    <w:rsid w:val="001D3314"/>
    <w:rsid w:val="001D346E"/>
    <w:rsid w:val="001E32A2"/>
    <w:rsid w:val="001F0435"/>
    <w:rsid w:val="001F05E5"/>
    <w:rsid w:val="001F0D52"/>
    <w:rsid w:val="00201D3B"/>
    <w:rsid w:val="00207CC9"/>
    <w:rsid w:val="00210AE4"/>
    <w:rsid w:val="002342F3"/>
    <w:rsid w:val="00251AAF"/>
    <w:rsid w:val="00254313"/>
    <w:rsid w:val="00265E3B"/>
    <w:rsid w:val="00271764"/>
    <w:rsid w:val="00276951"/>
    <w:rsid w:val="002802EF"/>
    <w:rsid w:val="002849C7"/>
    <w:rsid w:val="002A203A"/>
    <w:rsid w:val="002A34AF"/>
    <w:rsid w:val="002A3B16"/>
    <w:rsid w:val="002B2122"/>
    <w:rsid w:val="002B4876"/>
    <w:rsid w:val="002C16CF"/>
    <w:rsid w:val="002D0FC2"/>
    <w:rsid w:val="002F0B2B"/>
    <w:rsid w:val="002F3988"/>
    <w:rsid w:val="002F421A"/>
    <w:rsid w:val="002F58E6"/>
    <w:rsid w:val="003014B3"/>
    <w:rsid w:val="003058F3"/>
    <w:rsid w:val="00313B17"/>
    <w:rsid w:val="00322993"/>
    <w:rsid w:val="00326932"/>
    <w:rsid w:val="00352B05"/>
    <w:rsid w:val="00357B65"/>
    <w:rsid w:val="00357D38"/>
    <w:rsid w:val="00366D62"/>
    <w:rsid w:val="0037093E"/>
    <w:rsid w:val="00371A5B"/>
    <w:rsid w:val="00380352"/>
    <w:rsid w:val="003860A6"/>
    <w:rsid w:val="003A317B"/>
    <w:rsid w:val="003B3F7C"/>
    <w:rsid w:val="003B4D02"/>
    <w:rsid w:val="003B5D2C"/>
    <w:rsid w:val="003B6BA3"/>
    <w:rsid w:val="003D2919"/>
    <w:rsid w:val="003D37A4"/>
    <w:rsid w:val="003E514B"/>
    <w:rsid w:val="003F77B3"/>
    <w:rsid w:val="00406525"/>
    <w:rsid w:val="0040763C"/>
    <w:rsid w:val="0041211F"/>
    <w:rsid w:val="0041402F"/>
    <w:rsid w:val="0041438F"/>
    <w:rsid w:val="004160D9"/>
    <w:rsid w:val="00431477"/>
    <w:rsid w:val="00443DB3"/>
    <w:rsid w:val="00447FF9"/>
    <w:rsid w:val="004518F4"/>
    <w:rsid w:val="00471BC9"/>
    <w:rsid w:val="004728A1"/>
    <w:rsid w:val="00474D4A"/>
    <w:rsid w:val="00476868"/>
    <w:rsid w:val="004846AF"/>
    <w:rsid w:val="00491247"/>
    <w:rsid w:val="004A066D"/>
    <w:rsid w:val="004A14C8"/>
    <w:rsid w:val="004B122C"/>
    <w:rsid w:val="004C0DC8"/>
    <w:rsid w:val="004D2739"/>
    <w:rsid w:val="004D48AF"/>
    <w:rsid w:val="004D5785"/>
    <w:rsid w:val="004E047D"/>
    <w:rsid w:val="004F0564"/>
    <w:rsid w:val="004F745A"/>
    <w:rsid w:val="00502D95"/>
    <w:rsid w:val="00505E39"/>
    <w:rsid w:val="005206E4"/>
    <w:rsid w:val="0053507B"/>
    <w:rsid w:val="00544997"/>
    <w:rsid w:val="00552864"/>
    <w:rsid w:val="00557722"/>
    <w:rsid w:val="005604C5"/>
    <w:rsid w:val="005668BF"/>
    <w:rsid w:val="005735B0"/>
    <w:rsid w:val="005902FD"/>
    <w:rsid w:val="00596636"/>
    <w:rsid w:val="005A6B37"/>
    <w:rsid w:val="005A77FD"/>
    <w:rsid w:val="005B288C"/>
    <w:rsid w:val="005B797B"/>
    <w:rsid w:val="005B7C12"/>
    <w:rsid w:val="005C55EC"/>
    <w:rsid w:val="005D22CD"/>
    <w:rsid w:val="005E042B"/>
    <w:rsid w:val="005E3BF9"/>
    <w:rsid w:val="005E4BE5"/>
    <w:rsid w:val="005F2856"/>
    <w:rsid w:val="00611BF2"/>
    <w:rsid w:val="0062048B"/>
    <w:rsid w:val="00621D1A"/>
    <w:rsid w:val="0062348E"/>
    <w:rsid w:val="00627669"/>
    <w:rsid w:val="00633807"/>
    <w:rsid w:val="00660D61"/>
    <w:rsid w:val="0067189B"/>
    <w:rsid w:val="006720D0"/>
    <w:rsid w:val="006728BB"/>
    <w:rsid w:val="00672E70"/>
    <w:rsid w:val="00676EFD"/>
    <w:rsid w:val="00693D73"/>
    <w:rsid w:val="006A75C5"/>
    <w:rsid w:val="006C6D3C"/>
    <w:rsid w:val="006C77A7"/>
    <w:rsid w:val="006D3EF5"/>
    <w:rsid w:val="006E50ED"/>
    <w:rsid w:val="006E76A9"/>
    <w:rsid w:val="006F1994"/>
    <w:rsid w:val="00700396"/>
    <w:rsid w:val="00700739"/>
    <w:rsid w:val="007013B5"/>
    <w:rsid w:val="007078E6"/>
    <w:rsid w:val="00715115"/>
    <w:rsid w:val="0071644F"/>
    <w:rsid w:val="007274F7"/>
    <w:rsid w:val="00727C73"/>
    <w:rsid w:val="007373FA"/>
    <w:rsid w:val="00742017"/>
    <w:rsid w:val="0074780E"/>
    <w:rsid w:val="00754B4B"/>
    <w:rsid w:val="00761E49"/>
    <w:rsid w:val="007665CF"/>
    <w:rsid w:val="00771EC0"/>
    <w:rsid w:val="00773167"/>
    <w:rsid w:val="00773B6A"/>
    <w:rsid w:val="00773D31"/>
    <w:rsid w:val="00781655"/>
    <w:rsid w:val="00782143"/>
    <w:rsid w:val="00782439"/>
    <w:rsid w:val="007B3022"/>
    <w:rsid w:val="007D621D"/>
    <w:rsid w:val="007E5947"/>
    <w:rsid w:val="007F09A6"/>
    <w:rsid w:val="007F2BF5"/>
    <w:rsid w:val="0080023C"/>
    <w:rsid w:val="008018F4"/>
    <w:rsid w:val="0083125D"/>
    <w:rsid w:val="00831943"/>
    <w:rsid w:val="0086653E"/>
    <w:rsid w:val="00873DD0"/>
    <w:rsid w:val="00887984"/>
    <w:rsid w:val="008B73D4"/>
    <w:rsid w:val="008C3CB5"/>
    <w:rsid w:val="008E1B6D"/>
    <w:rsid w:val="008F5933"/>
    <w:rsid w:val="009114BD"/>
    <w:rsid w:val="009154D5"/>
    <w:rsid w:val="00921F5D"/>
    <w:rsid w:val="00925DBB"/>
    <w:rsid w:val="0093715A"/>
    <w:rsid w:val="00941261"/>
    <w:rsid w:val="0094141E"/>
    <w:rsid w:val="0095161A"/>
    <w:rsid w:val="0095582C"/>
    <w:rsid w:val="00956D7F"/>
    <w:rsid w:val="009629E0"/>
    <w:rsid w:val="00962C1C"/>
    <w:rsid w:val="009668FE"/>
    <w:rsid w:val="0097188C"/>
    <w:rsid w:val="009817E9"/>
    <w:rsid w:val="009868C2"/>
    <w:rsid w:val="009B2EE7"/>
    <w:rsid w:val="009C75AE"/>
    <w:rsid w:val="009D22E6"/>
    <w:rsid w:val="00A07348"/>
    <w:rsid w:val="00A25BE7"/>
    <w:rsid w:val="00A30AC2"/>
    <w:rsid w:val="00A32524"/>
    <w:rsid w:val="00A413F2"/>
    <w:rsid w:val="00A45ECF"/>
    <w:rsid w:val="00A479B9"/>
    <w:rsid w:val="00A5446B"/>
    <w:rsid w:val="00A61133"/>
    <w:rsid w:val="00A624C7"/>
    <w:rsid w:val="00A77F00"/>
    <w:rsid w:val="00A82C4B"/>
    <w:rsid w:val="00A84BC6"/>
    <w:rsid w:val="00A8689F"/>
    <w:rsid w:val="00A94024"/>
    <w:rsid w:val="00A9781D"/>
    <w:rsid w:val="00AA15D4"/>
    <w:rsid w:val="00AA4BE0"/>
    <w:rsid w:val="00AA67FD"/>
    <w:rsid w:val="00AB47A4"/>
    <w:rsid w:val="00AC000A"/>
    <w:rsid w:val="00AD1A23"/>
    <w:rsid w:val="00AE29B0"/>
    <w:rsid w:val="00AF0650"/>
    <w:rsid w:val="00AF2454"/>
    <w:rsid w:val="00AF4A9A"/>
    <w:rsid w:val="00B021AF"/>
    <w:rsid w:val="00B05F8F"/>
    <w:rsid w:val="00B1069A"/>
    <w:rsid w:val="00B20D16"/>
    <w:rsid w:val="00B212FD"/>
    <w:rsid w:val="00B262C7"/>
    <w:rsid w:val="00B35325"/>
    <w:rsid w:val="00B42949"/>
    <w:rsid w:val="00B43F32"/>
    <w:rsid w:val="00B66493"/>
    <w:rsid w:val="00B7322A"/>
    <w:rsid w:val="00BB1CF1"/>
    <w:rsid w:val="00BC0FD5"/>
    <w:rsid w:val="00BC4031"/>
    <w:rsid w:val="00BD7075"/>
    <w:rsid w:val="00BE514E"/>
    <w:rsid w:val="00BE64D6"/>
    <w:rsid w:val="00BF05BC"/>
    <w:rsid w:val="00C1002A"/>
    <w:rsid w:val="00C1697D"/>
    <w:rsid w:val="00C3757A"/>
    <w:rsid w:val="00C57C1A"/>
    <w:rsid w:val="00C67122"/>
    <w:rsid w:val="00C67290"/>
    <w:rsid w:val="00C74134"/>
    <w:rsid w:val="00C77734"/>
    <w:rsid w:val="00C8072D"/>
    <w:rsid w:val="00C855BC"/>
    <w:rsid w:val="00CA20BE"/>
    <w:rsid w:val="00CB0FC3"/>
    <w:rsid w:val="00CC0A62"/>
    <w:rsid w:val="00CD6498"/>
    <w:rsid w:val="00CE281D"/>
    <w:rsid w:val="00CF1A51"/>
    <w:rsid w:val="00D0004F"/>
    <w:rsid w:val="00D0393F"/>
    <w:rsid w:val="00D054E4"/>
    <w:rsid w:val="00D05FF5"/>
    <w:rsid w:val="00D24779"/>
    <w:rsid w:val="00D32751"/>
    <w:rsid w:val="00D35BED"/>
    <w:rsid w:val="00D371DA"/>
    <w:rsid w:val="00D5027D"/>
    <w:rsid w:val="00D552CA"/>
    <w:rsid w:val="00D575E1"/>
    <w:rsid w:val="00D6016B"/>
    <w:rsid w:val="00D76DE0"/>
    <w:rsid w:val="00DA15C7"/>
    <w:rsid w:val="00DA462C"/>
    <w:rsid w:val="00DC4DE7"/>
    <w:rsid w:val="00DC647A"/>
    <w:rsid w:val="00DD7997"/>
    <w:rsid w:val="00DE5E3A"/>
    <w:rsid w:val="00E10241"/>
    <w:rsid w:val="00E1680B"/>
    <w:rsid w:val="00E17401"/>
    <w:rsid w:val="00E2204D"/>
    <w:rsid w:val="00E2255B"/>
    <w:rsid w:val="00E2392B"/>
    <w:rsid w:val="00E24B85"/>
    <w:rsid w:val="00E279D7"/>
    <w:rsid w:val="00E35876"/>
    <w:rsid w:val="00E42BC3"/>
    <w:rsid w:val="00E46AB4"/>
    <w:rsid w:val="00E5459F"/>
    <w:rsid w:val="00E567BB"/>
    <w:rsid w:val="00E7517B"/>
    <w:rsid w:val="00E85C92"/>
    <w:rsid w:val="00E9568B"/>
    <w:rsid w:val="00E96FA9"/>
    <w:rsid w:val="00EA0C7B"/>
    <w:rsid w:val="00EA1DD5"/>
    <w:rsid w:val="00ED7700"/>
    <w:rsid w:val="00EE12C5"/>
    <w:rsid w:val="00EE58E7"/>
    <w:rsid w:val="00EE7E97"/>
    <w:rsid w:val="00EF3B4B"/>
    <w:rsid w:val="00F0677E"/>
    <w:rsid w:val="00F13E77"/>
    <w:rsid w:val="00F14663"/>
    <w:rsid w:val="00F21C9D"/>
    <w:rsid w:val="00F3687A"/>
    <w:rsid w:val="00F526AC"/>
    <w:rsid w:val="00F55387"/>
    <w:rsid w:val="00F62548"/>
    <w:rsid w:val="00F668EB"/>
    <w:rsid w:val="00F670B7"/>
    <w:rsid w:val="00F67A97"/>
    <w:rsid w:val="00F71E51"/>
    <w:rsid w:val="00F74678"/>
    <w:rsid w:val="00F74752"/>
    <w:rsid w:val="00F92F61"/>
    <w:rsid w:val="00FB7CB2"/>
    <w:rsid w:val="00FD555E"/>
    <w:rsid w:val="00FE1E55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10506D-5EE1-43B5-9FA1-1BE3984F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aliases w:val="Titolo 1 Carattere,Modulo,Hoofdstuk,ALK_K1,Heading 1_ARGOSS,Заголовок 1 Знак1,Заголовок 1 Знак Знак,Заголовок 1 Знак1 Знак Знак,Заголовок 1 Знак Знак Знак Знак,Заголовок 1 Знак2 Знак Знак Знак Знак,Заголовок 1 Знак1 Знак Знак Знак Знак Знак"/>
    <w:basedOn w:val="a"/>
    <w:next w:val="a"/>
    <w:link w:val="10"/>
    <w:qFormat/>
    <w:rsid w:val="00E1024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A84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4BC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olo 1 Carattere Знак,Modulo Знак,Hoofdstuk Знак,ALK_K1 Знак,Heading 1_ARGOSS Знак,Заголовок 1 Знак1 Знак,Заголовок 1 Знак Знак Знак,Заголовок 1 Знак1 Знак Знак Знак,Заголовок 1 Знак Знак Знак Знак Знак"/>
    <w:basedOn w:val="a0"/>
    <w:link w:val="1"/>
    <w:rsid w:val="00E1024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57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8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Джайсманова Мейрамгул Джанабаевна</cp:lastModifiedBy>
  <cp:revision>351</cp:revision>
  <cp:lastPrinted>2018-01-05T11:02:00Z</cp:lastPrinted>
  <dcterms:created xsi:type="dcterms:W3CDTF">2015-03-06T09:39:00Z</dcterms:created>
  <dcterms:modified xsi:type="dcterms:W3CDTF">2026-01-29T10:21:00Z</dcterms:modified>
</cp:coreProperties>
</file>